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6B172">
      <w:pPr>
        <w:widowControl w:val="0"/>
        <w:spacing w:line="360" w:lineRule="auto"/>
        <w:jc w:val="left"/>
        <w:rPr>
          <w:rFonts w:hint="default"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5D69586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hanging="42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5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5"/>
          <w:kern w:val="0"/>
          <w:sz w:val="44"/>
          <w:szCs w:val="44"/>
          <w:shd w:val="clear" w:fill="FFFFFF"/>
          <w:lang w:val="en-US" w:eastAsia="zh-CN" w:bidi="ar"/>
        </w:rPr>
        <w:t>法定代表人身份证明书（格式）</w:t>
      </w:r>
    </w:p>
    <w:p w14:paraId="1EC5F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359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致：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（咨询人名称）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 w14:paraId="7F40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（法定代表人姓名）在（供应商名称）任（职务名称）职务，是（供应商名称）的法定代表人。</w:t>
      </w:r>
    </w:p>
    <w:p w14:paraId="28B7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特此证明。</w:t>
      </w:r>
    </w:p>
    <w:p w14:paraId="55E81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380D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                                     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（供应商公章）</w:t>
      </w:r>
    </w:p>
    <w:p w14:paraId="2771D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                                  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  年   月   日</w:t>
      </w:r>
    </w:p>
    <w:p w14:paraId="16CDC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（附：法定代表人身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份证正反面复印件）</w:t>
      </w:r>
    </w:p>
    <w:p w14:paraId="2B8EA9B6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F8797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仿宋_GB2312"/>
        <w:color w:val="auto"/>
        <w:kern w:val="2"/>
        <w:sz w:val="18"/>
        <w:szCs w:val="32"/>
        <w:lang w:val="en-US" w:eastAsia="zh-CN" w:bidi="ar-SA"/>
      </w:rPr>
    </w:pPr>
    <w:r>
      <w:rPr>
        <w:rFonts w:ascii="Calibri" w:hAnsi="Calibri" w:eastAsia="仿宋_GB2312" w:cs="仿宋_GB2312"/>
        <w:color w:val="auto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F0E6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仿宋_GB2312" w:cs="仿宋_GB2312"/>
                              <w:color w:val="auto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F0E6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仿宋_GB2312" w:cs="仿宋_GB2312"/>
                        <w:color w:val="auto"/>
                        <w:kern w:val="2"/>
                        <w:sz w:val="18"/>
                        <w:szCs w:val="32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EC199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仿宋_GB2312"/>
        <w:color w:val="auto"/>
        <w:kern w:val="2"/>
        <w:sz w:val="18"/>
        <w:szCs w:val="32"/>
        <w:lang w:val="en-US" w:eastAsia="zh-CN" w:bidi="ar-SA"/>
      </w:rPr>
    </w:pPr>
    <w:r>
      <w:rPr>
        <w:rFonts w:ascii="Calibri" w:hAnsi="Calibri" w:eastAsia="仿宋_GB2312" w:cs="仿宋_GB2312"/>
        <w:color w:val="auto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A709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仿宋_GB2312" w:cs="仿宋_GB2312"/>
                              <w:color w:val="auto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A709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仿宋_GB2312" w:cs="仿宋_GB2312"/>
                        <w:color w:val="auto"/>
                        <w:kern w:val="2"/>
                        <w:sz w:val="18"/>
                        <w:szCs w:val="32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2025-04-02T06:04:25Z</dcterms:created>
  <dc:creator>Administrator</dc:creator>
  <cp:lastModifiedBy>安然弱水</cp:lastModifiedBy>
  <dcterms:modified xsi:type="dcterms:W3CDTF">2025-04-02T06:05:06Z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82270CD0101942FAA02B4411813B19E4_12</vt:lpwstr>
  </property>
</Properties>
</file>