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AEA9B3">
      <w:pPr>
        <w:spacing w:line="600" w:lineRule="exact"/>
        <w:rPr>
          <w:rFonts w:ascii="方正小标宋_GBK" w:eastAsia="方正小标宋_GBK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28"/>
          <w:szCs w:val="28"/>
        </w:rPr>
        <w:t>附件</w:t>
      </w:r>
    </w:p>
    <w:p w14:paraId="5E26F728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1、请各供应商仔细阅读并根据自身实际情况填写。</w:t>
      </w:r>
    </w:p>
    <w:p w14:paraId="3B87E08E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2、本文件所有内容均需填写。</w:t>
      </w:r>
    </w:p>
    <w:p w14:paraId="03338364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3、反馈资料为本文件所有内容，一份word版和1份盖章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纸质</w:t>
      </w:r>
      <w:r>
        <w:rPr>
          <w:rFonts w:hint="eastAsia" w:ascii="方正仿宋_GBK" w:eastAsia="方正仿宋_GBK"/>
          <w:sz w:val="28"/>
          <w:szCs w:val="28"/>
        </w:rPr>
        <w:t>版。</w:t>
      </w:r>
    </w:p>
    <w:p w14:paraId="244A03C0">
      <w:pPr>
        <w:spacing w:line="480" w:lineRule="exact"/>
        <w:rPr>
          <w:rFonts w:hint="eastAsia" w:ascii="方正小标宋_GBK" w:eastAsia="方正小标宋_GBK"/>
          <w:b/>
          <w:sz w:val="28"/>
          <w:szCs w:val="28"/>
        </w:rPr>
      </w:pPr>
    </w:p>
    <w:p w14:paraId="1CE75D3D">
      <w:pPr>
        <w:widowControl/>
        <w:jc w:val="center"/>
        <w:outlineLvl w:val="0"/>
        <w:rPr>
          <w:rFonts w:ascii="方正黑体_GBK" w:hAnsi="方正黑体_GBK" w:eastAsia="方正黑体_GBK" w:cs="方正黑体_GBK"/>
          <w:color w:val="000000"/>
          <w:sz w:val="28"/>
          <w:szCs w:val="28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bidi="ar"/>
        </w:rPr>
        <w:t>一、采购调查表</w:t>
      </w:r>
    </w:p>
    <w:tbl>
      <w:tblPr>
        <w:tblStyle w:val="35"/>
        <w:tblW w:w="82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64"/>
        <w:gridCol w:w="2337"/>
      </w:tblGrid>
      <w:tr w14:paraId="54FE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63E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供应商名称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D1D3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4FA1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88E4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7D5A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01F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E318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联系电话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D8A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8E1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3794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地址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1D2C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563CC0C"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76AB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邮箱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A00"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1F3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AD6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供应商简介</w:t>
            </w:r>
          </w:p>
          <w:p w14:paraId="7AF6061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（不超过150字）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29A7"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BD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38B82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供应商类型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4442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36E5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F47FF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供应商是否属于残疾人福利性单位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7780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</w:p>
        </w:tc>
      </w:tr>
      <w:tr w14:paraId="2B7D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6656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供应商是否属于监狱企业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244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</w:p>
        </w:tc>
      </w:tr>
      <w:tr w14:paraId="0B51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0294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  <w:t>采购标的对应的中小企业划分标准所属行业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4C9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bidi="ar"/>
              </w:rPr>
              <w:t>其他未列明行业。从业人员300人以下的为中小微型企业。其中，从业人员100人及以上的为中型企业；从业人员10人及以上的为小型企业；从业人员10人以下的为微型企业。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7005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9D9A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供应商规模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17A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bidi="ar"/>
              </w:rPr>
              <w:t>___型企业（大/中/小/微）</w:t>
            </w:r>
          </w:p>
        </w:tc>
      </w:tr>
      <w:tr w14:paraId="6A65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C3FEC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供应商是否能满足本项目的服务需求（若不能，请逐条列举说明原因）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843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42AD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DDCA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供应商认为完成本项目应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具备的特定资质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408A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ACF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3453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供应商认为完成本项目的人员应具备的资质情况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484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资质1：    ；</w:t>
            </w:r>
          </w:p>
          <w:p w14:paraId="2F65CF0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资质2：    ；</w:t>
            </w:r>
          </w:p>
          <w:p w14:paraId="4BF2C71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4343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5D1D2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供应商拟为本次项目配备的团队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0F9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拟配备团队总人数：</w:t>
            </w:r>
          </w:p>
          <w:p w14:paraId="4D353BE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岗位1名称：        ，人数：     人；</w:t>
            </w:r>
          </w:p>
          <w:p w14:paraId="061CD77C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2F464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98B38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供应商近3年来开展的同类项目名称及合同金额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3A18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项目1名称：       ，合同金额：     万元；</w:t>
            </w:r>
          </w:p>
          <w:p w14:paraId="0A9C9FD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2CAA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79C59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针对本项目的补充服务措施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2FE5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10D8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827E0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其他需要注明的事项以及对此次采购的意见与建议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02C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788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80CEF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调研材料真实性承诺（格式自拟）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94DB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1F06E43"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D2D8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购销廉洁声明（格式自拟）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0616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8CB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3932D21"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</w:tr>
      <w:tr w14:paraId="28A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09BC">
            <w:pPr>
              <w:widowControl/>
              <w:jc w:val="righ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bidi="ar"/>
              </w:rPr>
              <w:t>供应商名称（加盖公章）：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D6E7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</w:tr>
      <w:tr w14:paraId="2E6B4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A48C2">
            <w:pPr>
              <w:widowControl/>
              <w:jc w:val="righ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bidi="ar"/>
              </w:rPr>
              <w:t>年    月     日</w:t>
            </w:r>
          </w:p>
        </w:tc>
      </w:tr>
    </w:tbl>
    <w:p w14:paraId="57BBA145">
      <w:pPr>
        <w:rPr>
          <w:rFonts w:eastAsia="方正仿宋_GBK"/>
          <w:b/>
          <w:bCs/>
        </w:rPr>
      </w:pPr>
    </w:p>
    <w:p w14:paraId="0A6F8B61">
      <w:pPr>
        <w:sectPr>
          <w:footerReference r:id="rId3" w:type="default"/>
          <w:pgSz w:w="11906" w:h="16838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</w:sectPr>
      </w:pPr>
    </w:p>
    <w:p w14:paraId="0B91DF59">
      <w:pPr>
        <w:pStyle w:val="34"/>
        <w:numPr>
          <w:ilvl w:val="0"/>
          <w:numId w:val="1"/>
        </w:num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采购调查资料</w:t>
      </w:r>
    </w:p>
    <w:p w14:paraId="70DD4BF5">
      <w:pPr>
        <w:pStyle w:val="34"/>
        <w:numPr>
          <w:ilvl w:val="0"/>
          <w:numId w:val="0"/>
        </w:numPr>
        <w:ind w:leftChars="0"/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1.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供应商资质材料</w:t>
      </w:r>
    </w:p>
    <w:p w14:paraId="0873E5AA">
      <w:pPr>
        <w:pStyle w:val="34"/>
        <w:numPr>
          <w:ilvl w:val="0"/>
          <w:numId w:val="0"/>
        </w:numPr>
        <w:ind w:leftChars="0"/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2.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服务人员资质材料</w:t>
      </w:r>
    </w:p>
    <w:p w14:paraId="3A15D9E6">
      <w:pPr>
        <w:pStyle w:val="34"/>
        <w:numPr>
          <w:ilvl w:val="0"/>
          <w:numId w:val="0"/>
        </w:numPr>
        <w:jc w:val="both"/>
        <w:rPr>
          <w:rFonts w:hint="eastAsia" w:eastAsia="仿宋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3.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营业执照复印件</w:t>
      </w:r>
      <w:r>
        <w:rPr>
          <w:rFonts w:hint="eastAsia" w:eastAsia="仿宋" w:cstheme="minorBidi"/>
          <w:color w:val="000000"/>
          <w:sz w:val="28"/>
          <w:szCs w:val="28"/>
          <w:lang w:val="en-US" w:eastAsia="zh-CN" w:bidi="ar-SA"/>
        </w:rPr>
        <w:t>等</w:t>
      </w:r>
    </w:p>
    <w:p w14:paraId="5C8A26EC">
      <w:pPr>
        <w:pStyle w:val="33"/>
        <w:jc w:val="center"/>
        <w:rPr>
          <w:rFonts w:hint="default"/>
          <w:lang w:val="en-US" w:eastAsia="zh-CN"/>
        </w:rPr>
      </w:pPr>
    </w:p>
    <w:p w14:paraId="2EEE31E0">
      <w:pPr>
        <w:widowControl/>
        <w:jc w:val="center"/>
        <w:outlineLvl w:val="0"/>
        <w:rPr>
          <w:rFonts w:hint="default" w:asciiTheme="minorHAnsi" w:hAnsiTheme="minorHAnsi" w:eastAsiaTheme="minorEastAsia" w:cstheme="minorBidi"/>
          <w:sz w:val="30"/>
          <w:szCs w:val="30"/>
          <w:lang w:val="en-US" w:eastAsia="zh-CN" w:bidi="ar-SA"/>
        </w:rPr>
      </w:pPr>
      <w:r>
        <w:rPr>
          <w:rFonts w:hint="eastAsia" w:cstheme="minorBidi"/>
          <w:sz w:val="30"/>
          <w:szCs w:val="30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 w:bidi="ar-SA"/>
        </w:rPr>
        <w:t>、</w:t>
      </w:r>
      <w:r>
        <w:rPr>
          <w:rFonts w:hint="eastAsia" w:cstheme="minorBidi"/>
          <w:sz w:val="30"/>
          <w:szCs w:val="30"/>
          <w:lang w:val="en-US" w:eastAsia="zh-CN" w:bidi="ar-SA"/>
        </w:rPr>
        <w:t>采购清单及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 w:bidi="ar-SA"/>
        </w:rPr>
        <w:t>报价表</w:t>
      </w:r>
    </w:p>
    <w:p w14:paraId="09DB6276">
      <w:pPr>
        <w:widowControl/>
        <w:rPr>
          <w:rFonts w:hint="eastAsia" w:eastAsia="仿宋"/>
          <w:color w:val="000000"/>
          <w:sz w:val="28"/>
          <w:szCs w:val="28"/>
          <w:lang w:eastAsia="zh-CN"/>
        </w:rPr>
      </w:pPr>
      <w:r>
        <w:rPr>
          <w:rFonts w:hint="eastAsia" w:eastAsia="仿宋"/>
          <w:color w:val="000000"/>
          <w:sz w:val="28"/>
          <w:szCs w:val="28"/>
        </w:rPr>
        <w:t>注：请各供应商根据采购需求进行初步报价</w:t>
      </w:r>
      <w:r>
        <w:rPr>
          <w:rFonts w:hint="eastAsia" w:eastAsia="仿宋"/>
          <w:color w:val="000000"/>
          <w:sz w:val="28"/>
          <w:szCs w:val="28"/>
          <w:lang w:eastAsia="zh-CN"/>
        </w:rPr>
        <w:t>。</w:t>
      </w:r>
    </w:p>
    <w:tbl>
      <w:tblPr>
        <w:tblStyle w:val="35"/>
        <w:tblW w:w="8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93"/>
        <w:gridCol w:w="2177"/>
        <w:gridCol w:w="1442"/>
        <w:gridCol w:w="897"/>
        <w:gridCol w:w="800"/>
        <w:gridCol w:w="800"/>
      </w:tblGrid>
      <w:tr w14:paraId="31E8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</w:t>
            </w:r>
          </w:p>
          <w:p w14:paraId="0F02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 w14:paraId="7A4A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打印机耗材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5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7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5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B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9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5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0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D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E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1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7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E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388A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9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F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3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7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0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F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D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8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2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2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8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2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8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9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3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C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8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D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F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5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B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7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2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5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9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E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E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2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9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0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CF400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A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B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9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9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3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C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F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3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2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9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7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D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CF500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7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1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5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C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4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1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9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E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6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2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B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2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4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7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66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A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D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2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111S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F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D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5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0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7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F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8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F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5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1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墨盒类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E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A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99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F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0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B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C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B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7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9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6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4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6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6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B7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7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9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8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0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B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6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C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B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4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2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B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8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C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E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E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C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D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A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8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F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5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C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B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8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F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A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9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B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E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F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6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E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F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F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2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D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3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1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5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3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粉盒类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8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D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6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A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D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E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9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1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9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复印机废粉盒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6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E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A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8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F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9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T1113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4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3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C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E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4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NPG-67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9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9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2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2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8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0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5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F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D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F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墨水类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2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7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55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9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B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7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E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8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9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4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8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B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C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3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6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F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废墨收集器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D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F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57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E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6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彩色墨水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D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D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6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1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D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6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普通墨水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9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3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5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E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E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E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8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7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6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3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B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3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CF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E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4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3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7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2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7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2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复印机维修主版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9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C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F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9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8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6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打印机主版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E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2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A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C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E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9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打印机主版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D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4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1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A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D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8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6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7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B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300KH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7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C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7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300KH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7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F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6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7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300KH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6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5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6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D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4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B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1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B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E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进纸器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打印机进纸器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0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0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F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F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3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E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佳能进纸器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4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A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A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E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B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晶华打印机USB共享器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6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1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9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9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F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0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D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4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其他电脑耗材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E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0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1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6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5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三防热敏纸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50*30 1500张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F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C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0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9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4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1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7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8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收银纸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D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A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23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0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4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57*50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F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2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D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相片纸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相片纸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F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4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2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1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6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相片纸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A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9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5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7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9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F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AE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5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读卡器主版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D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2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9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F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固态硬盘240G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7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7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6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A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7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固态硬盘512G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512G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B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F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3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8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C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2T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D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2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E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C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F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希捷硬盘2T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2T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6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3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BA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F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9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移动硬盘1T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1T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8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1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C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E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F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B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2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8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6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F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6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5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4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B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4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8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1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8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6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B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7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2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4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7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9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3C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3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0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2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8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9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9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0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8G ddr4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7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B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1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F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E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64G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E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5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BE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4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E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B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8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9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6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7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0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E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C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TPC转HDMI转接器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A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4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F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4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F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6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6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7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9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4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E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E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8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2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8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3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2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D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6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D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3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D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D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键鼠套装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键鼠套装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C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5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B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D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0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B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C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7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0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C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3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F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1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7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1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F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3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F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7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0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1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4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5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0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F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5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0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3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F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A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F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0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9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8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小票机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小票机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A160-H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4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C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7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C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5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新医USB开关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新医USB开关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F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A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D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F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F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5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USB扩展器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USB扩展器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6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3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5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7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1868600">
      <w:pPr>
        <w:spacing w:line="480" w:lineRule="exact"/>
        <w:rPr>
          <w:rFonts w:hint="default" w:eastAsia="仿宋"/>
          <w:color w:val="000000"/>
          <w:sz w:val="28"/>
          <w:szCs w:val="28"/>
          <w:lang w:val="en-US" w:eastAsia="zh-CN"/>
        </w:rPr>
      </w:pPr>
    </w:p>
    <w:p w14:paraId="13DCBB3A">
      <w:pPr>
        <w:pStyle w:val="33"/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</w:p>
    <w:p w14:paraId="1AB66E6C">
      <w:pPr>
        <w:pStyle w:val="34"/>
        <w:rPr>
          <w:rFonts w:hint="default"/>
          <w:lang w:val="en-US" w:eastAsia="zh-CN"/>
        </w:rPr>
      </w:pPr>
    </w:p>
    <w:p w14:paraId="35089610">
      <w:pPr>
        <w:pStyle w:val="34"/>
        <w:rPr>
          <w:rFonts w:hint="default"/>
          <w:lang w:val="en-US" w:eastAsia="zh-CN"/>
        </w:rPr>
      </w:pPr>
    </w:p>
    <w:p w14:paraId="571D14D8">
      <w:pPr>
        <w:spacing w:line="520" w:lineRule="exact"/>
        <w:rPr>
          <w:rFonts w:ascii="Times New Roman" w:hAnsi="Times New Roman" w:eastAsia="仿宋" w:cs="Times New Roman"/>
          <w:color w:val="FF0000"/>
          <w:sz w:val="28"/>
          <w:szCs w:val="28"/>
        </w:rPr>
      </w:pPr>
    </w:p>
    <w:sectPr>
      <w:pgSz w:w="11906" w:h="16838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4A5E5B2-1F0C-4BE4-BD14-5C8C07B0A36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FF4057F-9F8D-4148-A067-C8894C1BD98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70C414A-9235-494C-9BCE-932CDD80AD3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DE05563-8CF5-4CD2-A863-E139E0C372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D043FCD-E9ED-4A3B-990B-D899121EB9D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00354A3-D087-41C0-A7B4-F95DB08D53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DB1A1">
    <w:pPr>
      <w:pStyle w:val="2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56CBE">
                          <w:pPr>
                            <w:pStyle w:val="21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56CBE">
                    <w:pPr>
                      <w:pStyle w:val="21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3EC760">
    <w:pPr>
      <w:pStyle w:val="2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CD515"/>
    <w:multiLevelType w:val="singleLevel"/>
    <w:tmpl w:val="A20CD5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342C"/>
    <w:rsid w:val="03211BEA"/>
    <w:rsid w:val="049572FF"/>
    <w:rsid w:val="06E34998"/>
    <w:rsid w:val="072E3940"/>
    <w:rsid w:val="08921500"/>
    <w:rsid w:val="20EC5803"/>
    <w:rsid w:val="22356D36"/>
    <w:rsid w:val="28B84E7F"/>
    <w:rsid w:val="2A896997"/>
    <w:rsid w:val="2CFB5955"/>
    <w:rsid w:val="31C80D2D"/>
    <w:rsid w:val="36B16598"/>
    <w:rsid w:val="38681D78"/>
    <w:rsid w:val="39B641D7"/>
    <w:rsid w:val="41F95154"/>
    <w:rsid w:val="47365B2A"/>
    <w:rsid w:val="48616DF0"/>
    <w:rsid w:val="4C1859A1"/>
    <w:rsid w:val="4E8B46E8"/>
    <w:rsid w:val="4EDA55F0"/>
    <w:rsid w:val="54CF69F2"/>
    <w:rsid w:val="583316D3"/>
    <w:rsid w:val="586F77E0"/>
    <w:rsid w:val="5AD64D49"/>
    <w:rsid w:val="5CAE1143"/>
    <w:rsid w:val="70D42D78"/>
    <w:rsid w:val="713234E7"/>
    <w:rsid w:val="73CF3F8A"/>
    <w:rsid w:val="759B2F19"/>
    <w:rsid w:val="7A4F2BA4"/>
    <w:rsid w:val="7E03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qFormat="1" w:uiPriority="99" w:semiHidden="0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8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next w:val="1"/>
    <w:qFormat/>
    <w:uiPriority w:val="0"/>
    <w:pPr>
      <w:spacing w:after="120"/>
    </w:pPr>
    <w:rPr>
      <w:kern w:val="0"/>
    </w:rPr>
  </w:style>
  <w:style w:type="paragraph" w:styleId="14">
    <w:name w:val="Body Text Indent"/>
    <w:basedOn w:val="1"/>
    <w:next w:val="15"/>
    <w:qFormat/>
    <w:uiPriority w:val="0"/>
    <w:pPr>
      <w:spacing w:line="700" w:lineRule="exact"/>
      <w:ind w:left="960"/>
    </w:pPr>
    <w:rPr>
      <w:sz w:val="44"/>
    </w:rPr>
  </w:style>
  <w:style w:type="paragraph" w:styleId="1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Balloon Text"/>
    <w:basedOn w:val="1"/>
    <w:link w:val="192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19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2">
    <w:name w:val="header"/>
    <w:basedOn w:val="1"/>
    <w:link w:val="189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Subtitle"/>
    <w:basedOn w:val="1"/>
    <w:next w:val="1"/>
    <w:link w:val="53"/>
    <w:qFormat/>
    <w:uiPriority w:val="11"/>
    <w:pPr>
      <w:spacing w:before="200" w:after="200"/>
    </w:pPr>
    <w:rPr>
      <w:sz w:val="24"/>
      <w:szCs w:val="24"/>
    </w:rPr>
  </w:style>
  <w:style w:type="paragraph" w:styleId="26">
    <w:name w:val="footnote text"/>
    <w:basedOn w:val="1"/>
    <w:link w:val="186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2">
    <w:name w:val="Title"/>
    <w:basedOn w:val="1"/>
    <w:next w:val="1"/>
    <w:link w:val="52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Body Text First Indent"/>
    <w:basedOn w:val="13"/>
    <w:qFormat/>
    <w:uiPriority w:val="0"/>
    <w:pPr>
      <w:ind w:firstLine="420" w:firstLineChars="100"/>
    </w:pPr>
  </w:style>
  <w:style w:type="paragraph" w:styleId="34">
    <w:name w:val="Body Text First Indent 2"/>
    <w:basedOn w:val="14"/>
    <w:next w:val="33"/>
    <w:qFormat/>
    <w:uiPriority w:val="0"/>
    <w:pPr>
      <w:spacing w:after="120" w:line="240" w:lineRule="auto"/>
      <w:ind w:left="420" w:leftChars="200" w:firstLine="420" w:firstLineChars="200"/>
    </w:pPr>
    <w:rPr>
      <w:sz w:val="28"/>
    </w:rPr>
  </w:style>
  <w:style w:type="table" w:styleId="36">
    <w:name w:val="Table Grid"/>
    <w:basedOn w:val="3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8">
    <w:name w:val="endnote reference"/>
    <w:basedOn w:val="37"/>
    <w:semiHidden/>
    <w:unhideWhenUsed/>
    <w:qFormat/>
    <w:uiPriority w:val="99"/>
    <w:rPr>
      <w:vertAlign w:val="superscript"/>
    </w:rPr>
  </w:style>
  <w:style w:type="character" w:styleId="39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0">
    <w:name w:val="footnote reference"/>
    <w:basedOn w:val="37"/>
    <w:unhideWhenUsed/>
    <w:qFormat/>
    <w:uiPriority w:val="99"/>
    <w:rPr>
      <w:vertAlign w:val="superscript"/>
    </w:rPr>
  </w:style>
  <w:style w:type="paragraph" w:customStyle="1" w:styleId="4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  <w:style w:type="character" w:customStyle="1" w:styleId="42">
    <w:name w:val="Heading 1 Char"/>
    <w:basedOn w:val="37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43">
    <w:name w:val="Heading 2 Char"/>
    <w:basedOn w:val="37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44">
    <w:name w:val="Heading 3 Char"/>
    <w:basedOn w:val="37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5">
    <w:name w:val="Heading 4 Char"/>
    <w:basedOn w:val="37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6">
    <w:name w:val="Heading 5 Char"/>
    <w:basedOn w:val="37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7">
    <w:name w:val="Heading 6 Char"/>
    <w:basedOn w:val="37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8">
    <w:name w:val="Heading 7 Char"/>
    <w:basedOn w:val="37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9">
    <w:name w:val="Heading 8 Char"/>
    <w:basedOn w:val="37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50">
    <w:name w:val="Heading 9 Char"/>
    <w:basedOn w:val="37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51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52">
    <w:name w:val="Title Char"/>
    <w:basedOn w:val="37"/>
    <w:link w:val="32"/>
    <w:qFormat/>
    <w:uiPriority w:val="10"/>
    <w:rPr>
      <w:sz w:val="48"/>
      <w:szCs w:val="48"/>
    </w:rPr>
  </w:style>
  <w:style w:type="character" w:customStyle="1" w:styleId="53">
    <w:name w:val="Subtitle Char"/>
    <w:basedOn w:val="37"/>
    <w:link w:val="25"/>
    <w:qFormat/>
    <w:uiPriority w:val="11"/>
    <w:rPr>
      <w:sz w:val="24"/>
      <w:szCs w:val="24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Quote Char"/>
    <w:link w:val="54"/>
    <w:qFormat/>
    <w:uiPriority w:val="29"/>
    <w:rPr>
      <w:i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7">
    <w:name w:val="Intense Quote Char"/>
    <w:link w:val="56"/>
    <w:qFormat/>
    <w:uiPriority w:val="30"/>
    <w:rPr>
      <w:i/>
    </w:rPr>
  </w:style>
  <w:style w:type="character" w:customStyle="1" w:styleId="58">
    <w:name w:val="Header Char"/>
    <w:basedOn w:val="37"/>
    <w:qFormat/>
    <w:uiPriority w:val="99"/>
  </w:style>
  <w:style w:type="character" w:customStyle="1" w:styleId="59">
    <w:name w:val="Footer Char"/>
    <w:basedOn w:val="37"/>
    <w:qFormat/>
    <w:uiPriority w:val="99"/>
  </w:style>
  <w:style w:type="character" w:customStyle="1" w:styleId="60">
    <w:name w:val="Caption Char"/>
    <w:qFormat/>
    <w:uiPriority w:val="99"/>
  </w:style>
  <w:style w:type="table" w:customStyle="1" w:styleId="61">
    <w:name w:val="Table Grid Light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1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2"/>
    <w:basedOn w:val="3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3"/>
    <w:basedOn w:val="35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Plain Table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Plain Table 5"/>
    <w:basedOn w:val="3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"/>
    <w:basedOn w:val="35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1"/>
    <w:basedOn w:val="35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2"/>
    <w:basedOn w:val="35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3"/>
    <w:basedOn w:val="35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4"/>
    <w:basedOn w:val="35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1 Light - Accent 5"/>
    <w:basedOn w:val="3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1 Light - Accent 6"/>
    <w:basedOn w:val="35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1"/>
    <w:basedOn w:val="35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2 - Accent 5"/>
    <w:basedOn w:val="3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2 - Accent 6"/>
    <w:basedOn w:val="35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1"/>
    <w:basedOn w:val="35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3 - Accent 5"/>
    <w:basedOn w:val="3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3 - Accent 6"/>
    <w:basedOn w:val="35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"/>
    <w:basedOn w:val="35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1"/>
    <w:basedOn w:val="35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2"/>
    <w:basedOn w:val="35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3"/>
    <w:basedOn w:val="35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4"/>
    <w:basedOn w:val="35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4 - Accent 5"/>
    <w:basedOn w:val="3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4 - Accent 6"/>
    <w:basedOn w:val="35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- Accent 1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2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 - Accent 3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- Accent 4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5 Dark - Accent 5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Grid Table 5 Dark - Accent 6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Grid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1"/>
    <w:basedOn w:val="35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3"/>
    <w:basedOn w:val="35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6 Colorful - Accent 5"/>
    <w:basedOn w:val="3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6 Colorful - Accent 6"/>
    <w:basedOn w:val="35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"/>
    <w:basedOn w:val="35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1"/>
    <w:basedOn w:val="35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7 Colorful - Accent 5"/>
    <w:basedOn w:val="3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Grid Table 7 Colorful - Accent 6"/>
    <w:basedOn w:val="35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6">
    <w:name w:val="List Table 1 Light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1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2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3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1 Light - Accent 5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1 Light - Accent 6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"/>
    <w:basedOn w:val="35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1"/>
    <w:basedOn w:val="35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2"/>
    <w:basedOn w:val="35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3"/>
    <w:basedOn w:val="35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4"/>
    <w:basedOn w:val="35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2 - Accent 5"/>
    <w:basedOn w:val="3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2 - Accent 6"/>
    <w:basedOn w:val="35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3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3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1"/>
    <w:basedOn w:val="35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2"/>
    <w:basedOn w:val="35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3"/>
    <w:basedOn w:val="35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4"/>
    <w:basedOn w:val="35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4 - Accent 5"/>
    <w:basedOn w:val="3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4 - Accent 6"/>
    <w:basedOn w:val="35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4">
    <w:name w:val="List Table 5 Dark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5 Dark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5 Dark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6 Colorful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6 Colorful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"/>
    <w:basedOn w:val="35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1"/>
    <w:basedOn w:val="35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2"/>
    <w:basedOn w:val="35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3"/>
    <w:basedOn w:val="35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4"/>
    <w:basedOn w:val="35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7 Colorful - Accent 5"/>
    <w:basedOn w:val="3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st Table 7 Colorful - Accent 6"/>
    <w:basedOn w:val="35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5">
    <w:name w:val="Lined - Accent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1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2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3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4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Lined - Accent 5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Lined - Accent 6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1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2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3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4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 &amp; Lined - Accent 5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 &amp; Lined - Accent 6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9">
    <w:name w:val="Bordered"/>
    <w:basedOn w:val="35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1"/>
    <w:basedOn w:val="35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2"/>
    <w:basedOn w:val="35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3"/>
    <w:basedOn w:val="35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4"/>
    <w:basedOn w:val="35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4">
    <w:name w:val="Bordered - Accent 5"/>
    <w:basedOn w:val="3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5">
    <w:name w:val="Bordered - Accent 6"/>
    <w:basedOn w:val="35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Footnote Text Char"/>
    <w:link w:val="26"/>
    <w:qFormat/>
    <w:uiPriority w:val="99"/>
    <w:rPr>
      <w:sz w:val="18"/>
    </w:rPr>
  </w:style>
  <w:style w:type="character" w:customStyle="1" w:styleId="187">
    <w:name w:val="Endnote Text Char"/>
    <w:link w:val="19"/>
    <w:qFormat/>
    <w:uiPriority w:val="99"/>
    <w:rPr>
      <w:sz w:val="20"/>
    </w:rPr>
  </w:style>
  <w:style w:type="paragraph" w:customStyle="1" w:styleId="188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9">
    <w:name w:val="页眉 Char"/>
    <w:basedOn w:val="37"/>
    <w:link w:val="22"/>
    <w:qFormat/>
    <w:uiPriority w:val="99"/>
    <w:rPr>
      <w:sz w:val="18"/>
      <w:szCs w:val="18"/>
    </w:rPr>
  </w:style>
  <w:style w:type="character" w:customStyle="1" w:styleId="190">
    <w:name w:val="页脚 Char"/>
    <w:basedOn w:val="37"/>
    <w:link w:val="21"/>
    <w:qFormat/>
    <w:uiPriority w:val="99"/>
    <w:rPr>
      <w:sz w:val="18"/>
      <w:szCs w:val="18"/>
    </w:rPr>
  </w:style>
  <w:style w:type="paragraph" w:styleId="191">
    <w:name w:val="List Paragraph"/>
    <w:basedOn w:val="1"/>
    <w:qFormat/>
    <w:uiPriority w:val="34"/>
    <w:pPr>
      <w:ind w:firstLine="420"/>
    </w:pPr>
  </w:style>
  <w:style w:type="character" w:customStyle="1" w:styleId="192">
    <w:name w:val="批注框文本 Char"/>
    <w:basedOn w:val="37"/>
    <w:link w:val="20"/>
    <w:semiHidden/>
    <w:qFormat/>
    <w:uiPriority w:val="99"/>
    <w:rPr>
      <w:sz w:val="18"/>
      <w:szCs w:val="18"/>
    </w:rPr>
  </w:style>
  <w:style w:type="character" w:customStyle="1" w:styleId="193">
    <w:name w:val="font31"/>
    <w:basedOn w:val="3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4">
    <w:name w:val="font11"/>
    <w:basedOn w:val="3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5F8EF-D4BA-4D00-9D1F-FE79D8372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906</Words>
  <Characters>961</Characters>
  <TotalTime>2</TotalTime>
  <ScaleCrop>false</ScaleCrop>
  <LinksUpToDate>false</LinksUpToDate>
  <CharactersWithSpaces>996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2025-01-03T00:53:00Z</dcterms:created>
  <dc:creator>Windows 用户</dc:creator>
  <cp:lastModifiedBy>安然弱水</cp:lastModifiedBy>
  <cp:lastPrinted>2025-05-06T09:15:00Z</cp:lastPrinted>
  <dcterms:modified xsi:type="dcterms:W3CDTF">2025-05-08T01:47:41Z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eyJoZGlkIjoiYTM3OGE4NTg2OGRkMzA1OTMwNmU3MDI5NmY4NmE3OTciLCJ1c2VySWQiOiIxMzAwNjA3NzU5In0=</vt:lpwstr>
  </property>
  <property fmtid="{D5CDD505-2E9C-101B-9397-08002B2CF9AE}" pid="3" name="KSOProductBuildVer">
    <vt:lpwstr>2052-12.1.0.20784</vt:lpwstr>
  </property>
  <property fmtid="{D5CDD505-2E9C-101B-9397-08002B2CF9AE}" pid="4" name="ICV">
    <vt:lpwstr>2AA8F8B1EDE9423F806E38195CE96767_13</vt:lpwstr>
  </property>
</Properties>
</file>